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5D1" w:rsidRPr="00FE25A7" w:rsidRDefault="008B05D1" w:rsidP="008B05D1">
      <w:pPr>
        <w:spacing w:line="240" w:lineRule="auto"/>
        <w:rPr>
          <w:rFonts w:eastAsia="Times New Roman" w:cstheme="minorHAnsi"/>
          <w:sz w:val="24"/>
          <w:szCs w:val="24"/>
          <w:lang w:val="sv-SE"/>
        </w:rPr>
      </w:pPr>
      <w:r w:rsidRPr="00FE25A7"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  <w:lang w:val="sv-SE"/>
        </w:rPr>
        <w:t>LNDT</w:t>
      </w:r>
      <w:r w:rsidR="00640464"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  <w:lang w:val="sv-SE"/>
        </w:rPr>
        <w:t>A Valdybos posėdžio, įvykusio</w:t>
      </w:r>
      <w:r w:rsidRPr="00FE25A7"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  <w:lang w:val="sv-SE"/>
        </w:rPr>
        <w:t xml:space="preserve"> 2019-</w:t>
      </w:r>
      <w:r w:rsidR="0015492E"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  <w:lang w:val="sv-SE"/>
        </w:rPr>
        <w:t>11</w:t>
      </w:r>
      <w:r w:rsidRPr="00FE25A7"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  <w:lang w:val="sv-SE"/>
        </w:rPr>
        <w:t>-</w:t>
      </w:r>
      <w:r w:rsidR="0015492E"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  <w:lang w:val="sv-SE"/>
        </w:rPr>
        <w:t>26</w:t>
      </w:r>
      <w:r w:rsidRPr="00FE25A7"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  <w:lang w:val="sv-SE"/>
        </w:rPr>
        <w:t xml:space="preserve"> 15 val. Kauno klinikose, </w:t>
      </w:r>
    </w:p>
    <w:p w:rsidR="008B05D1" w:rsidRPr="00DE4E85" w:rsidRDefault="008B05D1" w:rsidP="008B05D1">
      <w:pPr>
        <w:spacing w:line="240" w:lineRule="auto"/>
        <w:rPr>
          <w:rFonts w:eastAsia="Times New Roman" w:cstheme="minorHAnsi"/>
          <w:sz w:val="24"/>
          <w:szCs w:val="24"/>
          <w:lang w:val="sv-SE"/>
        </w:rPr>
      </w:pPr>
      <w:r w:rsidRPr="00FE25A7"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  <w:lang w:val="sv-SE"/>
        </w:rPr>
        <w:t>Nefrologijos skyriuje</w:t>
      </w:r>
      <w:r w:rsidRPr="00FE25A7">
        <w:rPr>
          <w:rFonts w:eastAsia="Times New Roman" w:cstheme="minorHAnsi"/>
          <w:color w:val="222222"/>
          <w:sz w:val="28"/>
          <w:szCs w:val="28"/>
          <w:shd w:val="clear" w:color="auto" w:fill="FFFFFF"/>
          <w:lang w:val="sv-SE"/>
        </w:rPr>
        <w:t>, </w:t>
      </w:r>
      <w:r w:rsidRPr="00FE25A7"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  <w:lang w:val="sv-SE"/>
        </w:rPr>
        <w:t xml:space="preserve">2085 kab., </w:t>
      </w:r>
      <w:r w:rsidRPr="00DE4E85">
        <w:rPr>
          <w:rFonts w:eastAsia="Times New Roman" w:cstheme="minorHAnsi"/>
          <w:bCs/>
          <w:color w:val="222222"/>
          <w:sz w:val="28"/>
          <w:szCs w:val="28"/>
          <w:shd w:val="clear" w:color="auto" w:fill="FFFFFF"/>
          <w:lang w:val="sv-SE"/>
        </w:rPr>
        <w:t>(</w:t>
      </w:r>
      <w:r w:rsidRPr="00DE4E85">
        <w:rPr>
          <w:rFonts w:eastAsia="Times New Roman" w:cstheme="minorHAnsi"/>
          <w:color w:val="222222"/>
          <w:sz w:val="28"/>
          <w:szCs w:val="28"/>
          <w:shd w:val="clear" w:color="auto" w:fill="FFFFFF"/>
          <w:lang w:val="sv-SE"/>
        </w:rPr>
        <w:t>centriniame korpuse, II aukšte)</w:t>
      </w:r>
    </w:p>
    <w:p w:rsidR="008B05D1" w:rsidRDefault="008B05D1" w:rsidP="008B05D1">
      <w:pPr>
        <w:spacing w:after="0" w:line="240" w:lineRule="auto"/>
        <w:rPr>
          <w:rFonts w:eastAsia="Times New Roman" w:cstheme="minorHAnsi"/>
          <w:sz w:val="24"/>
          <w:szCs w:val="24"/>
          <w:lang w:val="sv-SE"/>
        </w:rPr>
      </w:pPr>
    </w:p>
    <w:p w:rsidR="0015492E" w:rsidRPr="0015492E" w:rsidRDefault="0015492E" w:rsidP="0015492E">
      <w:pPr>
        <w:jc w:val="center"/>
        <w:rPr>
          <w:sz w:val="28"/>
          <w:szCs w:val="28"/>
          <w:lang w:val="sv-SE"/>
        </w:rPr>
      </w:pPr>
      <w:bookmarkStart w:id="0" w:name="_GoBack"/>
      <w:bookmarkEnd w:id="0"/>
    </w:p>
    <w:p w:rsidR="0015492E" w:rsidRPr="0015492E" w:rsidRDefault="00DE4E85" w:rsidP="0015492E">
      <w:pPr>
        <w:jc w:val="center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D</w:t>
      </w:r>
      <w:r w:rsidR="0015492E" w:rsidRPr="0015492E">
        <w:rPr>
          <w:sz w:val="28"/>
          <w:szCs w:val="28"/>
          <w:lang w:val="sv-SE"/>
        </w:rPr>
        <w:t>arbotvarkė:</w:t>
      </w:r>
    </w:p>
    <w:p w:rsidR="0015492E" w:rsidRPr="0015492E" w:rsidRDefault="0015492E" w:rsidP="0015492E">
      <w:pPr>
        <w:jc w:val="center"/>
        <w:rPr>
          <w:lang w:val="sv-SE"/>
        </w:rPr>
      </w:pPr>
    </w:p>
    <w:p w:rsidR="0015492E" w:rsidRPr="0015492E" w:rsidRDefault="00F3509A" w:rsidP="0015492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v-SE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v-SE"/>
        </w:rPr>
        <w:t xml:space="preserve">Dėl </w:t>
      </w:r>
      <w:r w:rsidR="0015492E" w:rsidRPr="001549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v-SE"/>
        </w:rPr>
        <w:t>LNDTA finasinė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v-SE"/>
        </w:rPr>
        <w:t>s</w:t>
      </w:r>
      <w:r w:rsidR="003574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v-SE"/>
        </w:rPr>
        <w:t xml:space="preserve"> </w:t>
      </w:r>
      <w:r w:rsidR="0015492E" w:rsidRPr="001549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v-SE"/>
        </w:rPr>
        <w:t>ataskait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v-SE"/>
        </w:rPr>
        <w:t>os</w:t>
      </w:r>
      <w:r w:rsidR="0015492E" w:rsidRPr="001549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v-SE"/>
        </w:rPr>
        <w:t xml:space="preserve"> už 2019 m. </w:t>
      </w:r>
      <w:r w:rsidR="0015492E" w:rsidRPr="0015492E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sv-SE"/>
        </w:rPr>
        <w:t>Ats. R. Maslauskienė</w:t>
      </w:r>
    </w:p>
    <w:p w:rsidR="0015492E" w:rsidRPr="0015492E" w:rsidRDefault="00F3509A" w:rsidP="0015492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sv-SE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v-SE"/>
        </w:rPr>
        <w:t xml:space="preserve">Dėl </w:t>
      </w:r>
      <w:r w:rsidR="001549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v-SE"/>
        </w:rPr>
        <w:t>ERA-EDTA narystė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v-SE"/>
        </w:rPr>
        <w:t>s</w:t>
      </w:r>
      <w:r w:rsidR="001549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v-SE"/>
        </w:rPr>
        <w:t xml:space="preserve"> 2020 m. </w:t>
      </w:r>
      <w:r w:rsidR="0015492E" w:rsidRPr="0015492E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sv-SE"/>
        </w:rPr>
        <w:t xml:space="preserve">Ats. </w:t>
      </w:r>
      <w:r w:rsidR="0015492E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sv-SE"/>
        </w:rPr>
        <w:t xml:space="preserve">prof. I. A. Bumblytė, </w:t>
      </w:r>
      <w:r w:rsidR="0015492E" w:rsidRPr="0015492E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sv-SE"/>
        </w:rPr>
        <w:t>R. Maslauskienė</w:t>
      </w:r>
    </w:p>
    <w:p w:rsidR="0015492E" w:rsidRPr="0015492E" w:rsidRDefault="0015492E" w:rsidP="0015492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sv-SE"/>
        </w:rPr>
      </w:pPr>
      <w:r w:rsidRPr="001549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v-SE"/>
        </w:rPr>
        <w:t xml:space="preserve"> </w:t>
      </w:r>
      <w:r w:rsidR="00F350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v-SE"/>
        </w:rPr>
        <w:t xml:space="preserve">Dėl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v-SE"/>
        </w:rPr>
        <w:t>Pasaulinė inkstų dien</w:t>
      </w:r>
      <w:r w:rsidR="00F350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v-SE"/>
        </w:rPr>
        <w:t>os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v-SE"/>
        </w:rPr>
        <w:t xml:space="preserve"> Šiauliuose</w:t>
      </w:r>
      <w:r w:rsidR="00F350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v-SE"/>
        </w:rPr>
        <w:t xml:space="preserve"> organizavimo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v-SE"/>
        </w:rPr>
        <w:t xml:space="preserve">. </w:t>
      </w:r>
      <w:r w:rsidRPr="0015492E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sv-SE"/>
        </w:rPr>
        <w:t>Ats. D. Tamošaitis, prof. I. Skarupskienė</w:t>
      </w:r>
    </w:p>
    <w:p w:rsidR="0015492E" w:rsidRDefault="00F3509A" w:rsidP="0015492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sv-SE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v-SE"/>
        </w:rPr>
        <w:t>Dėl p</w:t>
      </w:r>
      <w:r w:rsidR="001549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v-SE"/>
        </w:rPr>
        <w:t>asiruošim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v-SE"/>
        </w:rPr>
        <w:t>o</w:t>
      </w:r>
      <w:r w:rsidR="001549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v-SE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v-SE"/>
        </w:rPr>
        <w:t xml:space="preserve">XV </w:t>
      </w:r>
      <w:r w:rsidR="001549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v-SE"/>
        </w:rPr>
        <w:t xml:space="preserve">Baltijos šalių nefrologų konferencijai. </w:t>
      </w:r>
      <w:r w:rsidR="0015492E" w:rsidRPr="0015492E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sv-SE"/>
        </w:rPr>
        <w:t xml:space="preserve">Ats. </w:t>
      </w:r>
      <w:r w:rsidR="0015492E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sv-SE"/>
        </w:rPr>
        <w:t xml:space="preserve">prof. </w:t>
      </w:r>
      <w:r w:rsidR="0015492E" w:rsidRPr="0015492E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sv-SE"/>
        </w:rPr>
        <w:t>I.</w:t>
      </w:r>
      <w:r w:rsidR="0015492E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sv-SE"/>
        </w:rPr>
        <w:t xml:space="preserve"> </w:t>
      </w:r>
      <w:r w:rsidR="0015492E" w:rsidRPr="0015492E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sv-SE"/>
        </w:rPr>
        <w:t>A. Bumblytė, E. Dalinkevičienė</w:t>
      </w:r>
    </w:p>
    <w:p w:rsidR="0015492E" w:rsidRPr="0035747B" w:rsidRDefault="0035747B" w:rsidP="0015492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sv-SE"/>
        </w:rPr>
      </w:pPr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sv-SE"/>
        </w:rPr>
        <w:t>Dėl s</w:t>
      </w:r>
      <w:r w:rsidR="0015492E" w:rsidRPr="0035747B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sv-SE"/>
        </w:rPr>
        <w:t>pecialybinė</w:t>
      </w:r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sv-SE"/>
        </w:rPr>
        <w:t>s</w:t>
      </w:r>
      <w:r w:rsidR="0015492E" w:rsidRPr="0035747B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sv-SE"/>
        </w:rPr>
        <w:t xml:space="preserve"> nefrologų konferencij</w:t>
      </w:r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sv-SE"/>
        </w:rPr>
        <w:t>os</w:t>
      </w:r>
      <w:r w:rsidR="0015492E" w:rsidRPr="0035747B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sv-SE"/>
        </w:rPr>
        <w:t xml:space="preserve"> Kaune</w:t>
      </w:r>
      <w:r w:rsidR="00F3509A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sv-SE"/>
        </w:rPr>
        <w:t xml:space="preserve"> organizavimo</w:t>
      </w:r>
      <w:r w:rsidR="0015492E" w:rsidRPr="0035747B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sv-SE"/>
        </w:rPr>
        <w:t>.</w:t>
      </w:r>
      <w:r w:rsidR="0015492E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sv-SE"/>
        </w:rPr>
        <w:t xml:space="preserve"> </w:t>
      </w:r>
      <w:r w:rsidR="0015492E" w:rsidRPr="0015492E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sv-SE"/>
        </w:rPr>
        <w:t>Ats.</w:t>
      </w:r>
      <w:r w:rsidR="0015492E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sv-SE"/>
        </w:rPr>
        <w:t xml:space="preserve"> </w:t>
      </w:r>
      <w:r w:rsidR="0015492E" w:rsidRPr="0015492E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sv-SE"/>
        </w:rPr>
        <w:t>prof. I. Skarupskienė</w:t>
      </w:r>
    </w:p>
    <w:p w:rsidR="0035747B" w:rsidRPr="0035747B" w:rsidRDefault="0035747B" w:rsidP="0015492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sv-SE"/>
        </w:rPr>
      </w:pPr>
      <w:r w:rsidRPr="003574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v-SE"/>
        </w:rPr>
        <w:t xml:space="preserve">Dėl SAM darbo grupės </w:t>
      </w:r>
      <w:r w:rsidR="00F350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v-SE"/>
        </w:rPr>
        <w:t xml:space="preserve">arterinės </w:t>
      </w:r>
      <w:r w:rsidRPr="003574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v-SE"/>
        </w:rPr>
        <w:t>hipertenzij</w:t>
      </w:r>
      <w:r w:rsidR="00F350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v-SE"/>
        </w:rPr>
        <w:t>os</w:t>
      </w:r>
      <w:r w:rsidRPr="003574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v-SE"/>
        </w:rPr>
        <w:t xml:space="preserve"> klausim</w:t>
      </w:r>
      <w:r w:rsidR="00F350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v-SE"/>
        </w:rPr>
        <w:t>ais</w:t>
      </w:r>
      <w:r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sv-SE"/>
        </w:rPr>
        <w:t xml:space="preserve">. </w:t>
      </w:r>
      <w:r w:rsidRPr="0015492E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sv-SE"/>
        </w:rPr>
        <w:t>Ats.</w:t>
      </w:r>
      <w:r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sv-SE"/>
        </w:rPr>
        <w:t xml:space="preserve"> </w:t>
      </w:r>
      <w:r w:rsidRPr="0015492E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sv-SE"/>
        </w:rPr>
        <w:t>prof. I. Skarupskienė</w:t>
      </w:r>
    </w:p>
    <w:p w:rsidR="0035747B" w:rsidRPr="0035747B" w:rsidRDefault="00F3509A" w:rsidP="0015492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sv-SE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v-SE"/>
        </w:rPr>
        <w:t>Dėl d</w:t>
      </w:r>
      <w:r w:rsidR="0035747B" w:rsidRPr="003574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v-SE"/>
        </w:rPr>
        <w:t xml:space="preserve">ializės spec.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v-SE"/>
        </w:rPr>
        <w:t>p</w:t>
      </w:r>
      <w:r w:rsidR="0035747B" w:rsidRPr="003574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v-SE"/>
        </w:rPr>
        <w:t>aslaugų pakeitimų projekt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v-SE"/>
        </w:rPr>
        <w:t>o</w:t>
      </w:r>
      <w:r w:rsidR="0035747B" w:rsidRPr="003574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v-SE"/>
        </w:rPr>
        <w:t>.</w:t>
      </w:r>
      <w:r w:rsidR="0035747B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sv-SE"/>
        </w:rPr>
        <w:t xml:space="preserve"> At</w:t>
      </w:r>
      <w:r w:rsidR="00F1277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sv-SE"/>
        </w:rPr>
        <w:t xml:space="preserve">AtsV. Vainauskas, </w:t>
      </w:r>
      <w:r w:rsidR="0035747B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sv-SE"/>
        </w:rPr>
        <w:t>prof. E. Žiginskienė</w:t>
      </w:r>
    </w:p>
    <w:p w:rsidR="0035747B" w:rsidRPr="0035747B" w:rsidRDefault="0035747B" w:rsidP="0015492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sv-SE"/>
        </w:rPr>
      </w:pPr>
      <w:r w:rsidRPr="0035747B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sv-SE"/>
        </w:rPr>
        <w:t>Einamieji klausimai</w:t>
      </w:r>
      <w:r w:rsidR="00F3509A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sv-SE"/>
        </w:rPr>
        <w:t>.</w:t>
      </w:r>
    </w:p>
    <w:p w:rsidR="008B05D1" w:rsidRPr="00FE25A7" w:rsidRDefault="008B05D1" w:rsidP="0015492E">
      <w:pPr>
        <w:spacing w:after="0" w:line="240" w:lineRule="auto"/>
        <w:rPr>
          <w:rFonts w:cstheme="minorHAnsi"/>
          <w:sz w:val="24"/>
          <w:szCs w:val="24"/>
          <w:lang w:val="sv-SE"/>
        </w:rPr>
      </w:pPr>
    </w:p>
    <w:sectPr w:rsidR="008B05D1" w:rsidRPr="00FE25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954E3"/>
    <w:multiLevelType w:val="hybridMultilevel"/>
    <w:tmpl w:val="85E65C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E1AF1"/>
    <w:multiLevelType w:val="hybridMultilevel"/>
    <w:tmpl w:val="8F0A0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B6D95"/>
    <w:multiLevelType w:val="hybridMultilevel"/>
    <w:tmpl w:val="22F6B734"/>
    <w:lvl w:ilvl="0" w:tplc="C0F632CA">
      <w:start w:val="1"/>
      <w:numFmt w:val="decimal"/>
      <w:lvlText w:val="%1."/>
      <w:lvlJc w:val="left"/>
      <w:pPr>
        <w:ind w:left="928" w:hanging="360"/>
      </w:pPr>
      <w:rPr>
        <w:lang w:val="lt-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D1"/>
    <w:rsid w:val="0015492E"/>
    <w:rsid w:val="001B7CB2"/>
    <w:rsid w:val="002247EF"/>
    <w:rsid w:val="0035747B"/>
    <w:rsid w:val="00640464"/>
    <w:rsid w:val="006B02F4"/>
    <w:rsid w:val="008B05D1"/>
    <w:rsid w:val="00DE4E85"/>
    <w:rsid w:val="00F1277C"/>
    <w:rsid w:val="00F3509A"/>
    <w:rsid w:val="00FA7055"/>
    <w:rsid w:val="00FE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715E7-38F1-437B-B781-D16E97FB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5D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Diaverum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intl2306</dc:creator>
  <cp:keywords/>
  <dc:description/>
  <cp:lastModifiedBy>User</cp:lastModifiedBy>
  <cp:revision>4</cp:revision>
  <dcterms:created xsi:type="dcterms:W3CDTF">2019-11-29T12:00:00Z</dcterms:created>
  <dcterms:modified xsi:type="dcterms:W3CDTF">2019-11-29T12:05:00Z</dcterms:modified>
</cp:coreProperties>
</file>